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9. trinn</w:t>
      </w: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Arbeidsplan uke 38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40"/>
                <w:szCs w:val="40"/>
                <w:rtl w:val="0"/>
              </w:rPr>
              <w:t xml:space="preserve">Husk: 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Times New Roman" w:cs="Times New Roman" w:eastAsia="Times New Roman" w:hAnsi="Times New Roman"/>
                <w:sz w:val="40"/>
                <w:szCs w:val="4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szCs w:val="40"/>
                <w:rtl w:val="0"/>
              </w:rPr>
              <w:t xml:space="preserve">Foreldremøte tirsdag kl 1800.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Times New Roman" w:cs="Times New Roman" w:eastAsia="Times New Roman" w:hAnsi="Times New Roman"/>
                <w:sz w:val="40"/>
                <w:szCs w:val="4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szCs w:val="40"/>
                <w:rtl w:val="0"/>
              </w:rPr>
              <w:t xml:space="preserve">Bokbind på bøkene innen fredag.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Times New Roman" w:cs="Times New Roman" w:eastAsia="Times New Roman" w:hAnsi="Times New Roman"/>
                <w:sz w:val="40"/>
                <w:szCs w:val="4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szCs w:val="40"/>
                <w:rtl w:val="0"/>
              </w:rPr>
              <w:t xml:space="preserve">Å finne arbeidsplass til arbeidsuka i uke 45. 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Times New Roman" w:cs="Times New Roman" w:eastAsia="Times New Roman" w:hAnsi="Times New Roman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Times New Roman" w:cs="Times New Roman" w:eastAsia="Times New Roman" w:hAnsi="Times New Roman"/>
                <w:sz w:val="40"/>
                <w:szCs w:val="4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szCs w:val="40"/>
                <w:rtl w:val="0"/>
              </w:rPr>
              <w:t xml:space="preserve">Nasjonale prøver i lesing på tirsdag og regning på torsdag. 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8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53"/>
        <w:gridCol w:w="1637"/>
        <w:gridCol w:w="1637"/>
        <w:gridCol w:w="1665"/>
        <w:gridCol w:w="2490"/>
        <w:tblGridChange w:id="0">
          <w:tblGrid>
            <w:gridCol w:w="1853"/>
            <w:gridCol w:w="1637"/>
            <w:gridCol w:w="1637"/>
            <w:gridCol w:w="1665"/>
            <w:gridCol w:w="249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Fag: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Gjøre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Kunnskapsmål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Mat og helse: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Lag noe med gjærdeig heime. Lever rapport.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Kunne forme rundstykker og horn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Norsk: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Forbereder og gjennomfører nasjonal prøve.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Leksefri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Matte: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 lærer mer om diagrammer.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Øve til Nasjonale prøver.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Statistikk.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Engelsk: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 starter på nytt tema: Kapittel 2: Beyond. 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Leksefri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lese, tolke og reflektere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ind w:lef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over engelskspråklig skjønnlitteratur, inkludert ungdomslitteratur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Naturfag: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Vi starter på nytt tema: Kapittel 2: Kjemiske modeller. Les side 41 - 45 om periodesystemet og svar på spørsmålene på side 45 på Classroom.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shd w:fill="ffffff" w:val="clear"/>
              <w:spacing w:after="0" w:before="0" w:line="240" w:lineRule="auto"/>
              <w:ind w:right="-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Bruke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atommodeller og periodesystemet til å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gjøre rede for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egenskaper til grunnstoffer og kjemiske forbindelser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Krle: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Arbeider med hinduismen på skolen. 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Leksefri hjemme.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Samfunn: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Leksefri.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Gym: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Studenter i 3 uker.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shd w:fill="ffffff" w:val="clear"/>
              <w:spacing w:after="0" w:before="0" w:line="240" w:lineRule="auto"/>
              <w:ind w:left="-80" w:right="-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Tysk: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Skriv en liten tekst om hva du har gjort i helga.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Kunne fortelle i fortid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Spansk: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Øv på å bøye verbet IR og gloser for tidsuttrykk. Se Classroom.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Kunne snakke om noe som skal skje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Valgfag: 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Studenter i 3 uker.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Kunst og håndverk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Innsats for andre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Husk rapport innen fredag kl. 24.00. Mal ligger i Classroom.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